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8" w:firstLineChars="700"/>
        <w:rPr>
          <w:rFonts w:hint="eastAsia"/>
          <w:b/>
          <w:bCs w:val="0"/>
          <w:color w:val="000000"/>
          <w:sz w:val="24"/>
        </w:rPr>
      </w:pPr>
      <w:r>
        <w:rPr>
          <w:rFonts w:hint="eastAsia"/>
          <w:b/>
          <w:bCs w:val="0"/>
          <w:color w:val="000000"/>
          <w:sz w:val="28"/>
          <w:szCs w:val="28"/>
          <w:lang w:val="en-US" w:eastAsia="zh-CN"/>
        </w:rPr>
        <w:t>器乐课</w:t>
      </w:r>
      <w:r>
        <w:rPr>
          <w:rFonts w:hint="eastAsia"/>
          <w:b/>
          <w:bCs w:val="0"/>
          <w:color w:val="000000"/>
          <w:sz w:val="28"/>
          <w:szCs w:val="28"/>
        </w:rPr>
        <w:t>《山谷回音真好听》教学反思</w:t>
      </w:r>
    </w:p>
    <w:p>
      <w:pPr>
        <w:spacing w:line="48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                             </w:t>
      </w:r>
      <w:r>
        <w:rPr>
          <w:rFonts w:hint="eastAsia"/>
          <w:color w:val="000000"/>
          <w:sz w:val="24"/>
          <w:lang w:val="en-US" w:eastAsia="zh-CN"/>
        </w:rPr>
        <w:t>兰西县崇文实验学校</w:t>
      </w:r>
      <w:r>
        <w:rPr>
          <w:rFonts w:hint="eastAsia"/>
          <w:color w:val="000000"/>
          <w:sz w:val="24"/>
        </w:rPr>
        <w:t>科任组刘艳丹</w:t>
      </w:r>
    </w:p>
    <w:p>
      <w:pPr>
        <w:spacing w:line="480" w:lineRule="auto"/>
        <w:ind w:firstLine="787" w:firstLineChars="328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器乐进课堂是我校的特色音乐课教学，根据学情不同每一个年级选学一件乐器。每周两节音乐课一节常规唱歌课一节器乐课教学，本节课选自</w:t>
      </w:r>
      <w:r>
        <w:rPr>
          <w:rFonts w:hint="eastAsia"/>
          <w:color w:val="000000"/>
          <w:sz w:val="24"/>
        </w:rPr>
        <w:t>二年级的一节器乐课教学，铝板琴的学习经过一学期的学习孩子们已</w:t>
      </w:r>
      <w:r>
        <w:rPr>
          <w:rFonts w:hint="eastAsia"/>
          <w:color w:val="000000"/>
          <w:sz w:val="24"/>
          <w:lang w:val="en-US" w:eastAsia="zh-CN"/>
        </w:rPr>
        <w:t>具备一定的演奏基础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color w:val="000000"/>
          <w:sz w:val="24"/>
          <w:lang w:val="en-US" w:eastAsia="zh-CN"/>
        </w:rPr>
        <w:t>能够跟随伴奏音乐进行演奏小乐曲。《山谷回音真好听》是教材上的一首演唱歌曲，唱歌课上已经学会演唱歌曲，乐谱的学习相对来说容易很多，为铝板琴演奏奠定基础。</w:t>
      </w:r>
    </w:p>
    <w:p>
      <w:pPr>
        <w:spacing w:line="480" w:lineRule="auto"/>
        <w:ind w:firstLine="787" w:firstLineChars="328"/>
        <w:rPr>
          <w:rFonts w:hint="default"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通过本节课的学习让学生</w:t>
      </w:r>
      <w:r>
        <w:rPr>
          <w:rFonts w:hint="eastAsia"/>
          <w:color w:val="000000"/>
          <w:sz w:val="24"/>
        </w:rPr>
        <w:t>感受声音的强弱，</w:t>
      </w:r>
      <w:r>
        <w:rPr>
          <w:rFonts w:hint="eastAsia"/>
          <w:color w:val="000000"/>
          <w:sz w:val="24"/>
          <w:lang w:eastAsia="zh-CN"/>
        </w:rPr>
        <w:t>并能用铝板琴演奏表现声音的强弱，</w:t>
      </w:r>
      <w:r>
        <w:rPr>
          <w:rFonts w:hint="eastAsia"/>
          <w:color w:val="000000"/>
          <w:sz w:val="24"/>
        </w:rPr>
        <w:t>用准确的力度演奏乐曲。</w:t>
      </w:r>
      <w:r>
        <w:rPr>
          <w:rFonts w:hint="eastAsia"/>
          <w:color w:val="000000"/>
          <w:sz w:val="24"/>
          <w:lang w:eastAsia="zh-CN"/>
        </w:rPr>
        <w:t>节奏是音乐的骨架，学唱乐谱环节先从节奏练习开始，有了支架填入旋律容易很多，经过一学期的器乐学习孩子们的识谱能力得到很大的提升。找音符环节我采用的方法：唱谱手指点琴，先是老师唱谱学生找到这些音在琴上的位置，后自己唱谱模拟演奏的方法，经过几遍的唱谱练习找琴键孩子们基本掌握演奏的方法，尝试分乐句练习齐奏练习，</w:t>
      </w:r>
      <w:r>
        <w:rPr>
          <w:rFonts w:hint="eastAsia"/>
          <w:color w:val="000000"/>
          <w:sz w:val="24"/>
        </w:rPr>
        <w:t>自弹自唱、模仿老师弹奏、甲乙两组演奏方式让学生学会整首乐曲的演奏。最后在</w:t>
      </w:r>
      <w:r>
        <w:rPr>
          <w:rFonts w:hint="eastAsia"/>
          <w:color w:val="000000"/>
          <w:sz w:val="24"/>
          <w:lang w:eastAsia="zh-CN"/>
        </w:rPr>
        <w:t>展示表演</w:t>
      </w:r>
      <w:r>
        <w:rPr>
          <w:rFonts w:hint="eastAsia"/>
          <w:color w:val="000000"/>
          <w:sz w:val="24"/>
        </w:rPr>
        <w:t>环节引导学生尝试加入</w:t>
      </w:r>
      <w:r>
        <w:rPr>
          <w:rFonts w:hint="eastAsia"/>
          <w:color w:val="000000"/>
          <w:sz w:val="24"/>
          <w:lang w:val="en-US" w:eastAsia="zh-CN"/>
        </w:rPr>
        <w:t>歌曲演唱</w:t>
      </w:r>
      <w:r>
        <w:rPr>
          <w:rFonts w:hint="eastAsia"/>
          <w:color w:val="000000"/>
          <w:sz w:val="24"/>
        </w:rPr>
        <w:t>，最后全班学生进行</w:t>
      </w:r>
      <w:r>
        <w:rPr>
          <w:rFonts w:hint="eastAsia"/>
          <w:color w:val="000000"/>
          <w:sz w:val="24"/>
          <w:lang w:eastAsia="zh-CN"/>
        </w:rPr>
        <w:t>齐奏</w:t>
      </w:r>
      <w:r>
        <w:rPr>
          <w:rFonts w:hint="eastAsia"/>
          <w:color w:val="000000"/>
          <w:sz w:val="24"/>
        </w:rPr>
        <w:t>表演。</w:t>
      </w:r>
      <w:r>
        <w:rPr>
          <w:rFonts w:hint="eastAsia"/>
          <w:color w:val="000000"/>
          <w:sz w:val="24"/>
          <w:lang w:val="en-US" w:eastAsia="zh-CN"/>
        </w:rPr>
        <w:t>让孩子们体会自弹自唱中带来的音乐体验，提高学生的音乐表现能力，培养学生的音乐素养。</w:t>
      </w:r>
    </w:p>
    <w:p>
      <w:pPr>
        <w:spacing w:line="480" w:lineRule="auto"/>
        <w:ind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一节课下来觉得还是有很多地方不尽人意，当学生在演奏展示乐曲后老师的评价还不够具体到位，教学评价的方式方法其实应是多种多样的。多加强乐器声音的美感训练和表现，从音乐要素出发，有意识、有目的并适时引导学生进行声音美感训练，对好听的声音有着初步的辨别，这将在以后的教学中会事半功倍，俗话说：“好习惯易终身”就是这个道理。在以后的教学</w:t>
      </w:r>
      <w:r>
        <w:rPr>
          <w:rFonts w:hint="eastAsia"/>
          <w:color w:val="000000"/>
          <w:sz w:val="24"/>
          <w:lang w:eastAsia="zh-CN"/>
        </w:rPr>
        <w:t>工作</w:t>
      </w:r>
      <w:bookmarkStart w:id="0" w:name="_GoBack"/>
      <w:bookmarkEnd w:id="0"/>
      <w:r>
        <w:rPr>
          <w:rFonts w:hint="eastAsia"/>
          <w:color w:val="000000"/>
          <w:sz w:val="24"/>
        </w:rPr>
        <w:t>中还要不断学习、多听、多想、多看，让自己的音乐课堂做得更好一些！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ZWU4ZTBmZjVhN2RhZjJjYjVhMTNlNjY5OTAyNTcifQ=="/>
  </w:docVars>
  <w:rsids>
    <w:rsidRoot w:val="00000000"/>
    <w:rsid w:val="08D833C0"/>
    <w:rsid w:val="0D2D6A5E"/>
    <w:rsid w:val="11FA7149"/>
    <w:rsid w:val="172577D0"/>
    <w:rsid w:val="1EDD4465"/>
    <w:rsid w:val="21AA0B3A"/>
    <w:rsid w:val="27FA2322"/>
    <w:rsid w:val="289E5F46"/>
    <w:rsid w:val="2AF10207"/>
    <w:rsid w:val="2E7F3812"/>
    <w:rsid w:val="2EEB0EA8"/>
    <w:rsid w:val="304F36B8"/>
    <w:rsid w:val="30EF07B5"/>
    <w:rsid w:val="317F1B79"/>
    <w:rsid w:val="32C652EA"/>
    <w:rsid w:val="37557806"/>
    <w:rsid w:val="39A92DD2"/>
    <w:rsid w:val="3CF92366"/>
    <w:rsid w:val="42A273BD"/>
    <w:rsid w:val="44C12B73"/>
    <w:rsid w:val="45EF52CA"/>
    <w:rsid w:val="4B466564"/>
    <w:rsid w:val="4DC14C39"/>
    <w:rsid w:val="4E864A06"/>
    <w:rsid w:val="4FF77EAB"/>
    <w:rsid w:val="507E20A0"/>
    <w:rsid w:val="542B3255"/>
    <w:rsid w:val="55532C46"/>
    <w:rsid w:val="565371AF"/>
    <w:rsid w:val="56866790"/>
    <w:rsid w:val="56F82FDB"/>
    <w:rsid w:val="5D7032FB"/>
    <w:rsid w:val="60610138"/>
    <w:rsid w:val="66E610DD"/>
    <w:rsid w:val="6BC15936"/>
    <w:rsid w:val="6C474E5E"/>
    <w:rsid w:val="6CD72490"/>
    <w:rsid w:val="6E8C63CF"/>
    <w:rsid w:val="711710AD"/>
    <w:rsid w:val="770472BF"/>
    <w:rsid w:val="78DD114F"/>
    <w:rsid w:val="7BA67940"/>
    <w:rsid w:val="7D30593A"/>
    <w:rsid w:val="7D3F179E"/>
    <w:rsid w:val="7E7A05F0"/>
    <w:rsid w:val="7FF3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712</Characters>
  <Lines>0</Lines>
  <Paragraphs>0</Paragraphs>
  <TotalTime>7</TotalTime>
  <ScaleCrop>false</ScaleCrop>
  <LinksUpToDate>false</LinksUpToDate>
  <CharactersWithSpaces>750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2023-04-28T04:44:00Z</dcterms:created>
  <dc:creator>user</dc:creator>
  <cp:lastModifiedBy>Administrator</cp:lastModifiedBy>
  <dcterms:modified xsi:type="dcterms:W3CDTF">2023-04-28T08:47:46Z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11EF4B19B40048E98C41227D8831FB3D_12</vt:lpwstr>
  </property>
</Properties>
</file>